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84A" w:rsidRPr="00D40127" w:rsidRDefault="00D54756" w:rsidP="00890F4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401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документів </w:t>
      </w:r>
    </w:p>
    <w:p w:rsidR="004F45ED" w:rsidRPr="00D40127" w:rsidRDefault="00D95F75" w:rsidP="00890F48">
      <w:pPr>
        <w:spacing w:after="0" w:line="240" w:lineRule="auto"/>
        <w:ind w:left="-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40127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DA0B3E" w:rsidRPr="00D40127">
        <w:rPr>
          <w:rFonts w:ascii="Times New Roman" w:hAnsi="Times New Roman" w:cs="Times New Roman"/>
          <w:sz w:val="28"/>
          <w:szCs w:val="28"/>
          <w:lang w:val="uk-UA"/>
        </w:rPr>
        <w:t xml:space="preserve">розгляду питання </w:t>
      </w:r>
      <w:r w:rsidR="004F45ED" w:rsidRPr="00D40127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383FA1" w:rsidRPr="00D40127">
        <w:rPr>
          <w:rFonts w:ascii="Times New Roman" w:hAnsi="Times New Roman" w:cs="Times New Roman"/>
          <w:sz w:val="28"/>
          <w:szCs w:val="28"/>
          <w:lang w:val="uk-UA"/>
        </w:rPr>
        <w:t>призначення грошової компенсації</w:t>
      </w:r>
      <w:r w:rsidR="003D49C8" w:rsidRPr="00D401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D7EB2" w:rsidRPr="00D40127" w:rsidRDefault="004F45ED" w:rsidP="00D40127">
      <w:pPr>
        <w:spacing w:after="0" w:line="240" w:lineRule="auto"/>
        <w:ind w:left="-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40127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383FA1" w:rsidRPr="00D40127">
        <w:rPr>
          <w:rFonts w:ascii="Times New Roman" w:hAnsi="Times New Roman" w:cs="Times New Roman"/>
          <w:sz w:val="28"/>
          <w:szCs w:val="28"/>
          <w:lang w:val="uk-UA"/>
        </w:rPr>
        <w:t>придбання житла</w:t>
      </w:r>
      <w:r w:rsidR="0043229E" w:rsidRPr="00D401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5763" w:rsidRPr="00D40127">
        <w:rPr>
          <w:rFonts w:ascii="Times New Roman" w:hAnsi="Times New Roman" w:cs="Times New Roman"/>
          <w:sz w:val="28"/>
          <w:szCs w:val="28"/>
          <w:lang w:val="uk-UA"/>
        </w:rPr>
        <w:t>відповідно до постанови КМУ № 719 від 19.10.2016</w:t>
      </w:r>
    </w:p>
    <w:p w:rsidR="00C01B2E" w:rsidRPr="008D178F" w:rsidRDefault="0043229E" w:rsidP="004F45ED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C00000"/>
          <w:sz w:val="32"/>
          <w:szCs w:val="32"/>
          <w:lang w:val="uk-UA"/>
        </w:rPr>
      </w:pPr>
      <w:r w:rsidRPr="008D178F">
        <w:rPr>
          <w:rFonts w:ascii="Times New Roman" w:hAnsi="Times New Roman" w:cs="Times New Roman"/>
          <w:i/>
          <w:sz w:val="32"/>
          <w:szCs w:val="32"/>
          <w:lang w:val="uk-UA"/>
        </w:rPr>
        <w:t>(</w:t>
      </w:r>
      <w:r w:rsidR="002B15DB" w:rsidRPr="00C01B2E">
        <w:rPr>
          <w:rFonts w:ascii="Times New Roman" w:hAnsi="Times New Roman" w:cs="Times New Roman"/>
          <w:b/>
          <w:i/>
          <w:color w:val="C00000"/>
          <w:sz w:val="32"/>
          <w:szCs w:val="32"/>
          <w:lang w:val="uk-UA"/>
        </w:rPr>
        <w:t>для осіб з інвалідністю</w:t>
      </w:r>
      <w:r w:rsidR="005D7EB2" w:rsidRPr="00C01B2E">
        <w:rPr>
          <w:rFonts w:ascii="Times New Roman" w:hAnsi="Times New Roman" w:cs="Times New Roman"/>
          <w:b/>
          <w:i/>
          <w:color w:val="C00000"/>
          <w:sz w:val="32"/>
          <w:szCs w:val="32"/>
          <w:lang w:val="uk-UA"/>
        </w:rPr>
        <w:t xml:space="preserve"> І-ІІ групи</w:t>
      </w:r>
      <w:r w:rsidR="006527D5" w:rsidRPr="008D178F">
        <w:rPr>
          <w:rFonts w:ascii="Times New Roman" w:hAnsi="Times New Roman" w:cs="Times New Roman"/>
          <w:b/>
          <w:i/>
          <w:color w:val="C00000"/>
          <w:sz w:val="32"/>
          <w:szCs w:val="32"/>
          <w:lang w:val="uk-UA"/>
        </w:rPr>
        <w:t>,</w:t>
      </w:r>
      <w:r w:rsidR="004F45ED" w:rsidRPr="008D178F">
        <w:rPr>
          <w:rFonts w:ascii="Times New Roman" w:hAnsi="Times New Roman" w:cs="Times New Roman"/>
          <w:b/>
          <w:i/>
          <w:color w:val="C00000"/>
          <w:sz w:val="32"/>
          <w:szCs w:val="32"/>
          <w:lang w:val="uk-UA"/>
        </w:rPr>
        <w:t xml:space="preserve"> яка настала внаслідок поранення, контузії каліцтва або захворювання, </w:t>
      </w:r>
    </w:p>
    <w:p w:rsidR="00D95F75" w:rsidRPr="00C01B2E" w:rsidRDefault="004F45ED" w:rsidP="004F45E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r w:rsidRPr="008D178F">
        <w:rPr>
          <w:rFonts w:ascii="Times New Roman" w:hAnsi="Times New Roman" w:cs="Times New Roman"/>
          <w:b/>
          <w:i/>
          <w:color w:val="C00000"/>
          <w:sz w:val="32"/>
          <w:szCs w:val="32"/>
          <w:lang w:val="uk-UA"/>
        </w:rPr>
        <w:t xml:space="preserve">одержаних під час участі </w:t>
      </w:r>
      <w:r w:rsidR="006527D5" w:rsidRPr="008D178F">
        <w:rPr>
          <w:rFonts w:ascii="Times New Roman" w:hAnsi="Times New Roman" w:cs="Times New Roman"/>
          <w:b/>
          <w:i/>
          <w:color w:val="C00000"/>
          <w:sz w:val="32"/>
          <w:szCs w:val="32"/>
          <w:lang w:val="uk-UA"/>
        </w:rPr>
        <w:t>в АТО</w:t>
      </w:r>
      <w:r w:rsidRPr="008D178F">
        <w:rPr>
          <w:rFonts w:ascii="Times New Roman" w:hAnsi="Times New Roman" w:cs="Times New Roman"/>
          <w:b/>
          <w:i/>
          <w:color w:val="C00000"/>
          <w:sz w:val="32"/>
          <w:szCs w:val="32"/>
          <w:lang w:val="uk-UA"/>
        </w:rPr>
        <w:t>/ООС</w:t>
      </w:r>
      <w:r w:rsidR="008D178F">
        <w:rPr>
          <w:rFonts w:ascii="Times New Roman" w:hAnsi="Times New Roman" w:cs="Times New Roman"/>
          <w:b/>
          <w:i/>
          <w:color w:val="C00000"/>
          <w:sz w:val="32"/>
          <w:szCs w:val="32"/>
          <w:lang w:val="uk-UA"/>
        </w:rPr>
        <w:t>,</w:t>
      </w:r>
      <w:r w:rsidR="008D178F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 </w:t>
      </w:r>
      <w:r w:rsidR="008D178F" w:rsidRPr="008D178F">
        <w:rPr>
          <w:rFonts w:ascii="Times New Roman" w:hAnsi="Times New Roman" w:cs="Times New Roman"/>
          <w:i/>
          <w:sz w:val="28"/>
          <w:szCs w:val="28"/>
          <w:lang w:val="uk-UA"/>
        </w:rPr>
        <w:t>визначених</w:t>
      </w:r>
      <w:r w:rsidR="008D178F"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 </w:t>
      </w:r>
      <w:r w:rsidR="008D178F">
        <w:rPr>
          <w:rFonts w:ascii="Times New Roman" w:hAnsi="Times New Roman" w:cs="Times New Roman"/>
          <w:i/>
          <w:sz w:val="28"/>
          <w:szCs w:val="28"/>
          <w:lang w:val="uk-UA"/>
        </w:rPr>
        <w:t xml:space="preserve">пунктами 11-14 частини другої статті 7 </w:t>
      </w:r>
      <w:r w:rsidR="008D178F">
        <w:rPr>
          <w:rFonts w:ascii="Times New Roman" w:eastAsia="Calibri" w:hAnsi="Times New Roman" w:cs="Times New Roman"/>
          <w:i/>
          <w:sz w:val="28"/>
          <w:szCs w:val="28"/>
          <w:lang w:val="uk-UA"/>
        </w:rPr>
        <w:t>Закону України «Про статус ветеранів війни, гарантії їх соціального захисту»</w:t>
      </w:r>
      <w:r w:rsidR="0043229E" w:rsidRPr="008D178F">
        <w:rPr>
          <w:rFonts w:ascii="Times New Roman" w:hAnsi="Times New Roman" w:cs="Times New Roman"/>
          <w:i/>
          <w:sz w:val="32"/>
          <w:szCs w:val="32"/>
          <w:lang w:val="uk-UA"/>
        </w:rPr>
        <w:t>)</w:t>
      </w:r>
    </w:p>
    <w:p w:rsidR="00890F48" w:rsidRPr="001C6369" w:rsidRDefault="00890F48" w:rsidP="004F45ED">
      <w:pPr>
        <w:spacing w:after="0" w:line="240" w:lineRule="auto"/>
        <w:jc w:val="center"/>
        <w:rPr>
          <w:rFonts w:ascii="Times New Roman" w:hAnsi="Times New Roman" w:cs="Times New Roman"/>
          <w:i/>
          <w:sz w:val="10"/>
          <w:szCs w:val="10"/>
          <w:lang w:val="uk-UA"/>
        </w:rPr>
      </w:pPr>
    </w:p>
    <w:p w:rsidR="00890F48" w:rsidRPr="00D40127" w:rsidRDefault="00890F48" w:rsidP="00890F48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</w:pPr>
      <w:r w:rsidRPr="00D40127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(ДОКУМЕНТИ ВИДІЛЕНІ ЖИРНИМ ШРИФТОМ ЗБИРАЄ ЗАЯВНИК)</w:t>
      </w:r>
    </w:p>
    <w:p w:rsidR="005D7EB2" w:rsidRPr="00D40127" w:rsidRDefault="005D7EB2" w:rsidP="004F45E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304B96" w:rsidRPr="001C6369" w:rsidRDefault="00304B96" w:rsidP="004F45E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6369">
        <w:rPr>
          <w:rFonts w:ascii="Times New Roman" w:hAnsi="Times New Roman" w:cs="Times New Roman"/>
          <w:sz w:val="28"/>
          <w:szCs w:val="28"/>
          <w:lang w:val="uk-UA"/>
        </w:rPr>
        <w:t>Заява</w:t>
      </w:r>
      <w:r w:rsidR="00160482" w:rsidRPr="001C6369">
        <w:rPr>
          <w:rFonts w:ascii="Times New Roman" w:hAnsi="Times New Roman" w:cs="Times New Roman"/>
          <w:sz w:val="28"/>
          <w:szCs w:val="28"/>
          <w:lang w:val="uk-UA"/>
        </w:rPr>
        <w:t xml:space="preserve"> про призначення </w:t>
      </w:r>
      <w:r w:rsidR="00AA02AA" w:rsidRPr="001C6369">
        <w:rPr>
          <w:rFonts w:ascii="Times New Roman" w:hAnsi="Times New Roman" w:cs="Times New Roman"/>
          <w:sz w:val="28"/>
          <w:szCs w:val="28"/>
          <w:lang w:val="uk-UA"/>
        </w:rPr>
        <w:t xml:space="preserve">грошової </w:t>
      </w:r>
      <w:r w:rsidR="00160482" w:rsidRPr="001C6369">
        <w:rPr>
          <w:rFonts w:ascii="Times New Roman" w:hAnsi="Times New Roman" w:cs="Times New Roman"/>
          <w:sz w:val="28"/>
          <w:szCs w:val="28"/>
          <w:lang w:val="uk-UA"/>
        </w:rPr>
        <w:t>компенсації</w:t>
      </w:r>
      <w:r w:rsidRPr="001C6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4F45ED" w:rsidRPr="001C6369" w:rsidRDefault="004F45ED" w:rsidP="004F45ED">
      <w:pPr>
        <w:pStyle w:val="a3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452A46" w:rsidRDefault="00452A46" w:rsidP="00452A4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Заява-згода </w:t>
      </w:r>
      <w:r w:rsidRPr="007837A2">
        <w:rPr>
          <w:rFonts w:ascii="Times New Roman" w:hAnsi="Times New Roman" w:cs="Times New Roman"/>
          <w:sz w:val="28"/>
          <w:szCs w:val="28"/>
          <w:lang w:val="uk-UA"/>
        </w:rPr>
        <w:t>кожного повнолітнього член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7837A2">
        <w:rPr>
          <w:rFonts w:ascii="Times New Roman" w:hAnsi="Times New Roman" w:cs="Times New Roman"/>
          <w:sz w:val="28"/>
          <w:szCs w:val="28"/>
          <w:lang w:val="uk-UA"/>
        </w:rPr>
        <w:t xml:space="preserve"> сім’ї</w:t>
      </w:r>
      <w:r>
        <w:rPr>
          <w:rFonts w:ascii="Times New Roman" w:hAnsi="Times New Roman" w:cs="Times New Roman"/>
          <w:sz w:val="28"/>
          <w:szCs w:val="28"/>
          <w:lang w:val="uk-UA"/>
        </w:rPr>
        <w:t>, на якого також буде нараховуватись грошова компенсація;</w:t>
      </w:r>
    </w:p>
    <w:p w:rsidR="00452A46" w:rsidRPr="00452A46" w:rsidRDefault="00452A46" w:rsidP="00452A4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4F45ED" w:rsidRPr="001C6369" w:rsidRDefault="004F45ED" w:rsidP="004F45E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6369">
        <w:rPr>
          <w:rFonts w:ascii="Times New Roman" w:hAnsi="Times New Roman" w:cs="Times New Roman"/>
          <w:b/>
          <w:sz w:val="28"/>
          <w:szCs w:val="28"/>
          <w:lang w:val="uk-UA"/>
        </w:rPr>
        <w:t>Копія паспорта (</w:t>
      </w:r>
      <w:r w:rsidRPr="001C6369">
        <w:rPr>
          <w:rFonts w:ascii="Times New Roman" w:hAnsi="Times New Roman" w:cs="Times New Roman"/>
          <w:b/>
          <w:i/>
          <w:sz w:val="28"/>
          <w:szCs w:val="28"/>
          <w:lang w:val="uk-UA"/>
        </w:rPr>
        <w:t>всіх без виключення сторінок</w:t>
      </w:r>
      <w:r w:rsidRPr="001C63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) + </w:t>
      </w:r>
      <w:r w:rsidRPr="001C6369">
        <w:rPr>
          <w:rFonts w:ascii="Times New Roman" w:hAnsi="Times New Roman" w:cs="Times New Roman"/>
          <w:b/>
          <w:i/>
          <w:sz w:val="28"/>
          <w:szCs w:val="28"/>
          <w:lang w:val="uk-UA"/>
        </w:rPr>
        <w:t>оригінал;</w:t>
      </w:r>
    </w:p>
    <w:p w:rsidR="004F45ED" w:rsidRPr="001C6369" w:rsidRDefault="004F45ED" w:rsidP="004F45ED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4F45ED" w:rsidRPr="001C6369" w:rsidRDefault="004F45ED" w:rsidP="004F45E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63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Копія ідентифікаційного номера </w:t>
      </w:r>
      <w:r w:rsidRPr="001C6369">
        <w:rPr>
          <w:rFonts w:ascii="Times New Roman" w:hAnsi="Times New Roman" w:cs="Times New Roman"/>
          <w:b/>
          <w:i/>
          <w:sz w:val="28"/>
          <w:szCs w:val="28"/>
          <w:lang w:val="uk-UA"/>
        </w:rPr>
        <w:t>(+ на дітей)</w:t>
      </w:r>
      <w:r w:rsidRPr="001C63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C6369">
        <w:rPr>
          <w:rFonts w:ascii="Times New Roman" w:hAnsi="Times New Roman" w:cs="Times New Roman"/>
          <w:sz w:val="28"/>
          <w:szCs w:val="28"/>
          <w:lang w:val="uk-UA"/>
        </w:rPr>
        <w:t>(Центр обслуговування платників ДПІ у Шевченківському районі м. Києва, вул. Політехнічна,                5-а)</w:t>
      </w:r>
      <w:r w:rsidRPr="001C63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C6369">
        <w:rPr>
          <w:rFonts w:ascii="Times New Roman" w:hAnsi="Times New Roman" w:cs="Times New Roman"/>
          <w:b/>
          <w:i/>
          <w:sz w:val="28"/>
          <w:szCs w:val="28"/>
          <w:lang w:val="uk-UA"/>
        </w:rPr>
        <w:t>+ оригінал;</w:t>
      </w:r>
      <w:r w:rsidRPr="001C63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890F48" w:rsidRPr="001C6369" w:rsidRDefault="00890F48" w:rsidP="00890F48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43229E" w:rsidRPr="001C6369" w:rsidRDefault="001511CA" w:rsidP="004F45E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6369">
        <w:rPr>
          <w:rFonts w:ascii="Times New Roman" w:hAnsi="Times New Roman" w:cs="Times New Roman"/>
          <w:b/>
          <w:sz w:val="28"/>
          <w:szCs w:val="28"/>
          <w:lang w:val="uk-UA"/>
        </w:rPr>
        <w:t>Копія свідоцтва</w:t>
      </w:r>
      <w:r w:rsidR="003C4524" w:rsidRPr="001C63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 шлюб</w:t>
      </w:r>
      <w:r w:rsidR="00890F48" w:rsidRPr="001C63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A3A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або </w:t>
      </w:r>
      <w:r w:rsidR="00890F48" w:rsidRPr="001C6369">
        <w:rPr>
          <w:rFonts w:ascii="Times New Roman" w:hAnsi="Times New Roman" w:cs="Times New Roman"/>
          <w:b/>
          <w:sz w:val="28"/>
          <w:szCs w:val="28"/>
          <w:lang w:val="uk-UA"/>
        </w:rPr>
        <w:t>розлучення</w:t>
      </w:r>
      <w:r w:rsidR="000A3A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</w:t>
      </w:r>
      <w:r w:rsidR="000A3AAF" w:rsidRPr="000A3AAF">
        <w:rPr>
          <w:rFonts w:ascii="Times New Roman" w:hAnsi="Times New Roman" w:cs="Times New Roman"/>
          <w:b/>
          <w:i/>
          <w:sz w:val="28"/>
          <w:szCs w:val="28"/>
          <w:lang w:val="uk-UA"/>
        </w:rPr>
        <w:t>за наявності</w:t>
      </w:r>
      <w:r w:rsidR="000A3AAF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="00D97A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C6369">
        <w:rPr>
          <w:rFonts w:ascii="Times New Roman" w:hAnsi="Times New Roman" w:cs="Times New Roman"/>
          <w:b/>
          <w:i/>
          <w:sz w:val="28"/>
          <w:szCs w:val="28"/>
          <w:lang w:val="uk-UA"/>
        </w:rPr>
        <w:t>+</w:t>
      </w:r>
      <w:r w:rsidR="00D97A3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1C6369">
        <w:rPr>
          <w:rFonts w:ascii="Times New Roman" w:hAnsi="Times New Roman" w:cs="Times New Roman"/>
          <w:b/>
          <w:i/>
          <w:sz w:val="28"/>
          <w:szCs w:val="28"/>
          <w:lang w:val="uk-UA"/>
        </w:rPr>
        <w:t>оригінал;</w:t>
      </w:r>
      <w:r w:rsidRPr="001C63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890F48" w:rsidRPr="001C6369" w:rsidRDefault="00890F48" w:rsidP="00890F48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A25275" w:rsidRPr="001C6369" w:rsidRDefault="001511CA" w:rsidP="00A2527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6369">
        <w:rPr>
          <w:rFonts w:ascii="Times New Roman" w:hAnsi="Times New Roman" w:cs="Times New Roman"/>
          <w:b/>
          <w:sz w:val="28"/>
          <w:szCs w:val="28"/>
          <w:lang w:val="uk-UA"/>
        </w:rPr>
        <w:t>Копія свідоцтва</w:t>
      </w:r>
      <w:r w:rsidR="003C4524" w:rsidRPr="001C63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 народження д</w:t>
      </w:r>
      <w:r w:rsidR="00FC1DA8" w:rsidRPr="001C6369">
        <w:rPr>
          <w:rFonts w:ascii="Times New Roman" w:hAnsi="Times New Roman" w:cs="Times New Roman"/>
          <w:b/>
          <w:sz w:val="28"/>
          <w:szCs w:val="28"/>
          <w:lang w:val="uk-UA"/>
        </w:rPr>
        <w:t>итини</w:t>
      </w:r>
      <w:r w:rsidR="005857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/ паспорт</w:t>
      </w:r>
      <w:r w:rsidR="00757A4B" w:rsidRPr="001C63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C6369">
        <w:rPr>
          <w:rFonts w:ascii="Times New Roman" w:hAnsi="Times New Roman" w:cs="Times New Roman"/>
          <w:b/>
          <w:i/>
          <w:sz w:val="28"/>
          <w:szCs w:val="28"/>
          <w:lang w:val="uk-UA"/>
        </w:rPr>
        <w:t>+</w:t>
      </w:r>
      <w:r w:rsidR="00757A4B" w:rsidRPr="001C636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1C6369">
        <w:rPr>
          <w:rFonts w:ascii="Times New Roman" w:hAnsi="Times New Roman" w:cs="Times New Roman"/>
          <w:b/>
          <w:i/>
          <w:sz w:val="28"/>
          <w:szCs w:val="28"/>
          <w:lang w:val="uk-UA"/>
        </w:rPr>
        <w:t>оригінал;</w:t>
      </w:r>
      <w:r w:rsidR="00A25275" w:rsidRPr="001C63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A25275" w:rsidRPr="001C6369" w:rsidRDefault="00A25275" w:rsidP="00A25275">
      <w:pPr>
        <w:pStyle w:val="a3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9D79C5" w:rsidRDefault="00A25275" w:rsidP="009D79C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6369">
        <w:rPr>
          <w:rFonts w:ascii="Times New Roman" w:hAnsi="Times New Roman" w:cs="Times New Roman"/>
          <w:b/>
          <w:sz w:val="28"/>
          <w:szCs w:val="28"/>
          <w:lang w:val="uk-UA"/>
        </w:rPr>
        <w:t>Довідка для неодружених дітей (</w:t>
      </w:r>
      <w:r w:rsidRPr="000A3AAF">
        <w:rPr>
          <w:rFonts w:ascii="Times New Roman" w:hAnsi="Times New Roman" w:cs="Times New Roman"/>
          <w:b/>
          <w:i/>
          <w:sz w:val="28"/>
          <w:szCs w:val="28"/>
          <w:lang w:val="uk-UA"/>
        </w:rPr>
        <w:t>до виповнення їм 23 років</w:t>
      </w:r>
      <w:r w:rsidRPr="001C63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),                                які навчаються за денною формою навчання;  </w:t>
      </w:r>
    </w:p>
    <w:p w:rsidR="009D79C5" w:rsidRPr="009D79C5" w:rsidRDefault="009D79C5" w:rsidP="009D79C5">
      <w:pPr>
        <w:pStyle w:val="a3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890F48" w:rsidRPr="009D79C5" w:rsidRDefault="00890F48" w:rsidP="009D79C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79C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Копія свідоцтва про народження </w:t>
      </w:r>
      <w:r w:rsidR="00D97A36">
        <w:rPr>
          <w:rFonts w:ascii="Times New Roman" w:hAnsi="Times New Roman" w:cs="Times New Roman"/>
          <w:b/>
          <w:sz w:val="28"/>
          <w:szCs w:val="28"/>
          <w:lang w:val="uk-UA"/>
        </w:rPr>
        <w:t>заявника</w:t>
      </w:r>
      <w:r w:rsidR="00D97A36" w:rsidRPr="009D79C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D79C5">
        <w:rPr>
          <w:rFonts w:ascii="Times New Roman" w:hAnsi="Times New Roman" w:cs="Times New Roman"/>
          <w:b/>
          <w:i/>
          <w:sz w:val="28"/>
          <w:szCs w:val="28"/>
          <w:lang w:val="uk-UA"/>
        </w:rPr>
        <w:t>(з метою підтвердження батьківства)</w:t>
      </w:r>
      <w:r w:rsidR="00A25275" w:rsidRPr="009D79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D79C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+ оригінал; </w:t>
      </w:r>
    </w:p>
    <w:p w:rsidR="00890F48" w:rsidRPr="001C6369" w:rsidRDefault="00890F48" w:rsidP="00890F48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890F48" w:rsidRPr="001C6369" w:rsidRDefault="00890F48" w:rsidP="00890F4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6369">
        <w:rPr>
          <w:rFonts w:ascii="Times New Roman" w:hAnsi="Times New Roman" w:cs="Times New Roman"/>
          <w:b/>
          <w:sz w:val="28"/>
          <w:szCs w:val="28"/>
          <w:lang w:val="uk-UA"/>
        </w:rPr>
        <w:t>Копія пенсійного посвідч</w:t>
      </w:r>
      <w:r w:rsidR="000A3A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ення для непрацездатних батьків </w:t>
      </w:r>
      <w:r w:rsidR="000A3AAF" w:rsidRPr="001C6369">
        <w:rPr>
          <w:rFonts w:ascii="Times New Roman" w:hAnsi="Times New Roman" w:cs="Times New Roman"/>
          <w:b/>
          <w:i/>
          <w:sz w:val="28"/>
          <w:szCs w:val="28"/>
          <w:lang w:val="uk-UA"/>
        </w:rPr>
        <w:t>+ оригіна</w:t>
      </w:r>
      <w:r w:rsidR="000A3AAF">
        <w:rPr>
          <w:rFonts w:ascii="Times New Roman" w:hAnsi="Times New Roman" w:cs="Times New Roman"/>
          <w:b/>
          <w:i/>
          <w:sz w:val="28"/>
          <w:szCs w:val="28"/>
          <w:lang w:val="uk-UA"/>
        </w:rPr>
        <w:t>л;</w:t>
      </w:r>
    </w:p>
    <w:p w:rsidR="00890F48" w:rsidRPr="001C6369" w:rsidRDefault="00890F48" w:rsidP="00890F48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E92AB3" w:rsidRPr="00E92AB3" w:rsidRDefault="00A25275" w:rsidP="004F45E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63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92AB3" w:rsidRPr="001C6369">
        <w:rPr>
          <w:rFonts w:ascii="Times New Roman" w:hAnsi="Times New Roman" w:cs="Times New Roman"/>
          <w:b/>
          <w:color w:val="1C1C1C"/>
          <w:sz w:val="28"/>
          <w:szCs w:val="28"/>
          <w:shd w:val="clear" w:color="auto" w:fill="FFFFFF"/>
          <w:lang w:val="uk-UA"/>
        </w:rPr>
        <w:t xml:space="preserve">Копія довідки встановленого зразка </w:t>
      </w:r>
      <w:r w:rsidR="00E92AB3" w:rsidRPr="001C6369">
        <w:rPr>
          <w:rFonts w:ascii="Times New Roman" w:hAnsi="Times New Roman" w:cs="Times New Roman"/>
          <w:b/>
          <w:color w:val="1C1C1C"/>
          <w:sz w:val="28"/>
          <w:szCs w:val="28"/>
          <w:u w:val="single"/>
          <w:shd w:val="clear" w:color="auto" w:fill="FFFFFF"/>
          <w:lang w:val="uk-UA"/>
        </w:rPr>
        <w:t>згідно з додатком 1 або 4</w:t>
      </w:r>
      <w:r w:rsidR="00E92AB3" w:rsidRPr="001C6369">
        <w:rPr>
          <w:rFonts w:ascii="Times New Roman" w:hAnsi="Times New Roman" w:cs="Times New Roman"/>
          <w:b/>
          <w:color w:val="1C1C1C"/>
          <w:sz w:val="28"/>
          <w:szCs w:val="28"/>
          <w:shd w:val="clear" w:color="auto" w:fill="FFFFFF"/>
          <w:lang w:val="uk-UA"/>
        </w:rPr>
        <w:t xml:space="preserve">                                   </w:t>
      </w:r>
      <w:r w:rsidR="00E92AB3" w:rsidRPr="001C6369">
        <w:rPr>
          <w:rFonts w:ascii="Times New Roman" w:hAnsi="Times New Roman" w:cs="Times New Roman"/>
          <w:color w:val="1C1C1C"/>
          <w:sz w:val="28"/>
          <w:szCs w:val="28"/>
          <w:shd w:val="clear" w:color="auto" w:fill="FFFFFF"/>
          <w:lang w:val="uk-UA"/>
        </w:rPr>
        <w:t>до Постанови Кабінету Міністрів України від 20 серпня 2014 р.                                        № 413</w:t>
      </w:r>
      <w:r w:rsidR="00E92AB3" w:rsidRPr="001C6369">
        <w:rPr>
          <w:rFonts w:ascii="Times New Roman" w:hAnsi="Times New Roman" w:cs="Times New Roman"/>
          <w:b/>
          <w:color w:val="1C1C1C"/>
          <w:sz w:val="28"/>
          <w:szCs w:val="28"/>
          <w:shd w:val="clear" w:color="auto" w:fill="FFFFFF"/>
          <w:lang w:val="uk-UA"/>
        </w:rPr>
        <w:t xml:space="preserve"> про безпосередню участь особи в антитерористичній операції, </w:t>
      </w:r>
      <w:r w:rsidR="00E92AB3" w:rsidRPr="001C6369">
        <w:rPr>
          <w:rFonts w:ascii="Times New Roman" w:hAnsi="Times New Roman" w:cs="Times New Roman"/>
          <w:color w:val="1C1C1C"/>
          <w:sz w:val="28"/>
          <w:szCs w:val="28"/>
          <w:shd w:val="clear" w:color="auto" w:fill="FFFFFF"/>
          <w:lang w:val="uk-UA"/>
        </w:rPr>
        <w:t>забезпеченні її проведення і захисті незалежності, суверенітету                          та територіальної цілісності України</w:t>
      </w:r>
      <w:r w:rsidR="00E92AB3" w:rsidRPr="001C6369">
        <w:rPr>
          <w:rFonts w:ascii="Times New Roman" w:hAnsi="Times New Roman" w:cs="Times New Roman"/>
          <w:b/>
          <w:color w:val="1C1C1C"/>
          <w:sz w:val="28"/>
          <w:szCs w:val="28"/>
          <w:shd w:val="clear" w:color="auto" w:fill="FFFFFF"/>
          <w:lang w:val="uk-UA"/>
        </w:rPr>
        <w:t xml:space="preserve"> </w:t>
      </w:r>
      <w:r w:rsidR="00E92AB3" w:rsidRPr="001C6369">
        <w:rPr>
          <w:rFonts w:ascii="Times New Roman" w:hAnsi="Times New Roman" w:cs="Times New Roman"/>
          <w:b/>
          <w:i/>
          <w:sz w:val="28"/>
          <w:szCs w:val="28"/>
          <w:lang w:val="uk-UA"/>
        </w:rPr>
        <w:t>+ оригінал</w:t>
      </w:r>
      <w:r w:rsidR="00E92AB3" w:rsidRPr="001C6369">
        <w:rPr>
          <w:rFonts w:ascii="Times New Roman" w:hAnsi="Times New Roman" w:cs="Times New Roman"/>
          <w:b/>
          <w:i/>
          <w:color w:val="1C1C1C"/>
          <w:sz w:val="28"/>
          <w:szCs w:val="28"/>
          <w:shd w:val="clear" w:color="auto" w:fill="FFFFFF"/>
          <w:lang w:val="uk-UA"/>
        </w:rPr>
        <w:t>;</w:t>
      </w:r>
    </w:p>
    <w:p w:rsidR="00E92AB3" w:rsidRPr="00E92AB3" w:rsidRDefault="00E92AB3" w:rsidP="00E92AB3">
      <w:pPr>
        <w:pStyle w:val="a3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43229E" w:rsidRPr="001C6369" w:rsidRDefault="00E92AB3" w:rsidP="004F45E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43889" w:rsidRPr="001C63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Копія посвідчення УБД </w:t>
      </w:r>
      <w:r w:rsidR="002745E8" w:rsidRPr="001C6369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 w:rsidR="00890F48" w:rsidRPr="001C6369">
        <w:rPr>
          <w:rFonts w:ascii="Times New Roman" w:hAnsi="Times New Roman" w:cs="Times New Roman"/>
          <w:b/>
          <w:i/>
          <w:sz w:val="28"/>
          <w:szCs w:val="28"/>
          <w:lang w:val="uk-UA"/>
        </w:rPr>
        <w:t>за</w:t>
      </w:r>
      <w:r w:rsidR="00643889" w:rsidRPr="001C636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наявності</w:t>
      </w:r>
      <w:r w:rsidR="002745E8" w:rsidRPr="001C6369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="001C009D" w:rsidRPr="001C636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+ оригінал</w:t>
      </w:r>
      <w:r w:rsidR="00643889" w:rsidRPr="001C6369">
        <w:rPr>
          <w:rFonts w:ascii="Times New Roman" w:hAnsi="Times New Roman" w:cs="Times New Roman"/>
          <w:b/>
          <w:sz w:val="28"/>
          <w:szCs w:val="28"/>
          <w:lang w:val="uk-UA"/>
        </w:rPr>
        <w:t>;</w:t>
      </w:r>
    </w:p>
    <w:p w:rsidR="00890F48" w:rsidRPr="001C6369" w:rsidRDefault="00890F48" w:rsidP="00890F48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A25275" w:rsidRPr="00E92AB3" w:rsidRDefault="00A25275" w:rsidP="00E92AB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63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43889" w:rsidRPr="001C63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Копія посвідчення </w:t>
      </w:r>
      <w:r w:rsidR="00643889" w:rsidRPr="001C6369">
        <w:rPr>
          <w:rFonts w:ascii="Times New Roman" w:hAnsi="Times New Roman" w:cs="Times New Roman"/>
          <w:b/>
          <w:color w:val="1C1C1C"/>
          <w:sz w:val="28"/>
          <w:szCs w:val="28"/>
          <w:shd w:val="clear" w:color="auto" w:fill="FFFFFF"/>
          <w:lang w:val="uk-UA"/>
        </w:rPr>
        <w:t xml:space="preserve">встановленого зразка </w:t>
      </w:r>
      <w:r w:rsidR="00643889" w:rsidRPr="001C6369">
        <w:rPr>
          <w:rFonts w:ascii="Times New Roman" w:hAnsi="Times New Roman" w:cs="Times New Roman"/>
          <w:b/>
          <w:color w:val="1C1C1C"/>
          <w:sz w:val="28"/>
          <w:szCs w:val="28"/>
          <w:u w:val="single"/>
          <w:shd w:val="clear" w:color="auto" w:fill="FFFFFF"/>
          <w:lang w:val="uk-UA"/>
        </w:rPr>
        <w:t>згідно з додатком 2</w:t>
      </w:r>
      <w:r w:rsidR="00643889" w:rsidRPr="001C6369">
        <w:rPr>
          <w:rFonts w:ascii="Times New Roman" w:hAnsi="Times New Roman" w:cs="Times New Roman"/>
          <w:b/>
          <w:color w:val="1C1C1C"/>
          <w:sz w:val="28"/>
          <w:szCs w:val="28"/>
          <w:shd w:val="clear" w:color="auto" w:fill="FFFFFF"/>
          <w:lang w:val="uk-UA"/>
        </w:rPr>
        <w:t xml:space="preserve"> </w:t>
      </w:r>
      <w:r w:rsidR="002647C5" w:rsidRPr="001C6369">
        <w:rPr>
          <w:rFonts w:ascii="Times New Roman" w:hAnsi="Times New Roman" w:cs="Times New Roman"/>
          <w:b/>
          <w:color w:val="1C1C1C"/>
          <w:sz w:val="28"/>
          <w:szCs w:val="28"/>
          <w:shd w:val="clear" w:color="auto" w:fill="FFFFFF"/>
          <w:lang w:val="uk-UA"/>
        </w:rPr>
        <w:t xml:space="preserve">              </w:t>
      </w:r>
      <w:r w:rsidR="00643889" w:rsidRPr="001C6369">
        <w:rPr>
          <w:rFonts w:ascii="Times New Roman" w:hAnsi="Times New Roman" w:cs="Times New Roman"/>
          <w:color w:val="1C1C1C"/>
          <w:sz w:val="28"/>
          <w:szCs w:val="28"/>
          <w:shd w:val="clear" w:color="auto" w:fill="FFFFFF"/>
          <w:lang w:val="uk-UA"/>
        </w:rPr>
        <w:t>до постанови Кабінету Міністр</w:t>
      </w:r>
      <w:r w:rsidR="00340648" w:rsidRPr="001C6369">
        <w:rPr>
          <w:rFonts w:ascii="Times New Roman" w:hAnsi="Times New Roman" w:cs="Times New Roman"/>
          <w:color w:val="1C1C1C"/>
          <w:sz w:val="28"/>
          <w:szCs w:val="28"/>
          <w:shd w:val="clear" w:color="auto" w:fill="FFFFFF"/>
          <w:lang w:val="uk-UA"/>
        </w:rPr>
        <w:t>ів України від 12 травня 1994 року</w:t>
      </w:r>
      <w:r w:rsidR="00643889" w:rsidRPr="001C6369">
        <w:rPr>
          <w:rFonts w:ascii="Times New Roman" w:hAnsi="Times New Roman" w:cs="Times New Roman"/>
          <w:color w:val="1C1C1C"/>
          <w:sz w:val="28"/>
          <w:szCs w:val="28"/>
          <w:shd w:val="clear" w:color="auto" w:fill="FFFFFF"/>
          <w:lang w:val="uk-UA"/>
        </w:rPr>
        <w:t xml:space="preserve"> № 302,</w:t>
      </w:r>
      <w:r w:rsidR="00643889" w:rsidRPr="001C6369">
        <w:rPr>
          <w:rFonts w:ascii="Times New Roman" w:hAnsi="Times New Roman" w:cs="Times New Roman"/>
          <w:b/>
          <w:color w:val="1C1C1C"/>
          <w:sz w:val="28"/>
          <w:szCs w:val="28"/>
          <w:shd w:val="clear" w:color="auto" w:fill="FFFFFF"/>
          <w:lang w:val="uk-UA"/>
        </w:rPr>
        <w:t xml:space="preserve"> що підтверджує статус особи з інвалідністю</w:t>
      </w:r>
      <w:r w:rsidR="00757A4B" w:rsidRPr="001C6369">
        <w:rPr>
          <w:rFonts w:ascii="Times New Roman" w:hAnsi="Times New Roman" w:cs="Times New Roman"/>
          <w:b/>
          <w:color w:val="1C1C1C"/>
          <w:sz w:val="28"/>
          <w:szCs w:val="28"/>
          <w:shd w:val="clear" w:color="auto" w:fill="FFFFFF"/>
          <w:lang w:val="uk-UA"/>
        </w:rPr>
        <w:t xml:space="preserve"> </w:t>
      </w:r>
      <w:r w:rsidR="00461D68" w:rsidRPr="001C6369">
        <w:rPr>
          <w:rFonts w:ascii="Times New Roman" w:hAnsi="Times New Roman" w:cs="Times New Roman"/>
          <w:b/>
          <w:i/>
          <w:color w:val="1C1C1C"/>
          <w:sz w:val="28"/>
          <w:szCs w:val="28"/>
          <w:shd w:val="clear" w:color="auto" w:fill="FFFFFF"/>
          <w:lang w:val="uk-UA"/>
        </w:rPr>
        <w:t>+</w:t>
      </w:r>
      <w:r w:rsidR="00757A4B" w:rsidRPr="001C6369">
        <w:rPr>
          <w:rFonts w:ascii="Times New Roman" w:hAnsi="Times New Roman" w:cs="Times New Roman"/>
          <w:b/>
          <w:i/>
          <w:color w:val="1C1C1C"/>
          <w:sz w:val="28"/>
          <w:szCs w:val="28"/>
          <w:shd w:val="clear" w:color="auto" w:fill="FFFFFF"/>
          <w:lang w:val="uk-UA"/>
        </w:rPr>
        <w:t xml:space="preserve"> </w:t>
      </w:r>
      <w:r w:rsidR="00461D68" w:rsidRPr="001C6369">
        <w:rPr>
          <w:rFonts w:ascii="Times New Roman" w:hAnsi="Times New Roman" w:cs="Times New Roman"/>
          <w:b/>
          <w:i/>
          <w:sz w:val="28"/>
          <w:szCs w:val="28"/>
          <w:lang w:val="uk-UA"/>
        </w:rPr>
        <w:t>оригінал;</w:t>
      </w:r>
    </w:p>
    <w:p w:rsidR="00A25275" w:rsidRPr="001C6369" w:rsidRDefault="00A25275" w:rsidP="00A25275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2647C5" w:rsidRPr="001C6369" w:rsidRDefault="00757A4B" w:rsidP="004F45E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63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8107E" w:rsidRPr="001C63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Копія </w:t>
      </w:r>
      <w:r w:rsidR="00AD1A9A" w:rsidRPr="001C6369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383FA1" w:rsidRPr="001C6369">
        <w:rPr>
          <w:rFonts w:ascii="Times New Roman" w:hAnsi="Times New Roman" w:cs="Times New Roman"/>
          <w:b/>
          <w:sz w:val="28"/>
          <w:szCs w:val="28"/>
          <w:lang w:val="uk-UA"/>
        </w:rPr>
        <w:t>итяг</w:t>
      </w:r>
      <w:r w:rsidR="0008107E" w:rsidRPr="001C6369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383FA1" w:rsidRPr="001C63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8107E" w:rsidRPr="001C63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із протоколу Центральної </w:t>
      </w:r>
      <w:r w:rsidR="00D95F75" w:rsidRPr="001C63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військово-лікарської комісії </w:t>
      </w:r>
      <w:r w:rsidR="0008107E" w:rsidRPr="001C6369">
        <w:rPr>
          <w:rFonts w:ascii="Times New Roman" w:hAnsi="Times New Roman" w:cs="Times New Roman"/>
          <w:sz w:val="28"/>
          <w:szCs w:val="28"/>
          <w:lang w:val="uk-UA"/>
        </w:rPr>
        <w:t>про встановлення</w:t>
      </w:r>
      <w:r w:rsidR="0008107E" w:rsidRPr="001C63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причинного зв’язку </w:t>
      </w:r>
      <w:r w:rsidR="00AD1A9A" w:rsidRPr="001C63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поранення, контузії каліцтва або захворювання </w:t>
      </w:r>
      <w:r w:rsidR="00AD1A9A" w:rsidRPr="001C6369">
        <w:rPr>
          <w:rFonts w:ascii="Times New Roman" w:hAnsi="Times New Roman" w:cs="Times New Roman"/>
          <w:sz w:val="28"/>
          <w:szCs w:val="28"/>
          <w:lang w:val="uk-UA"/>
        </w:rPr>
        <w:t>одержаних під час участі в АТО/ООС</w:t>
      </w:r>
      <w:r w:rsidR="00AD1A9A" w:rsidRPr="001C63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80CF9" w:rsidRPr="001C6369">
        <w:rPr>
          <w:rFonts w:ascii="Times New Roman" w:hAnsi="Times New Roman" w:cs="Times New Roman"/>
          <w:b/>
          <w:i/>
          <w:sz w:val="28"/>
          <w:szCs w:val="28"/>
          <w:lang w:val="uk-UA"/>
        </w:rPr>
        <w:t>+ оригінал</w:t>
      </w:r>
      <w:r w:rsidR="00D31443" w:rsidRPr="001C6369">
        <w:rPr>
          <w:rFonts w:ascii="Times New Roman" w:hAnsi="Times New Roman" w:cs="Times New Roman"/>
          <w:b/>
          <w:i/>
          <w:sz w:val="28"/>
          <w:szCs w:val="28"/>
          <w:lang w:val="uk-UA"/>
        </w:rPr>
        <w:t>;</w:t>
      </w:r>
    </w:p>
    <w:p w:rsidR="00A25275" w:rsidRPr="001C6369" w:rsidRDefault="00A25275" w:rsidP="00A25275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AD1A9A" w:rsidRDefault="002647C5" w:rsidP="004F45E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6369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</w:t>
      </w:r>
      <w:r w:rsidR="00D31443" w:rsidRPr="001C63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Копія Довідки до акту огляду медико-соціальної </w:t>
      </w:r>
      <w:r w:rsidR="003404FE" w:rsidRPr="001C63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експертної комісії (МСЕК) </w:t>
      </w:r>
      <w:r w:rsidR="003404FE" w:rsidRPr="001C6369">
        <w:rPr>
          <w:rFonts w:ascii="Times New Roman" w:hAnsi="Times New Roman" w:cs="Times New Roman"/>
          <w:sz w:val="28"/>
          <w:szCs w:val="28"/>
          <w:lang w:val="uk-UA"/>
        </w:rPr>
        <w:t>Міністерства охорони здоров’я України</w:t>
      </w:r>
      <w:r w:rsidR="003404FE" w:rsidRPr="001C63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 встановлення групи інвалідності</w:t>
      </w:r>
      <w:r w:rsidR="003C384D" w:rsidRPr="001C63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C384D" w:rsidRPr="001C6369">
        <w:rPr>
          <w:rFonts w:ascii="Times New Roman" w:hAnsi="Times New Roman" w:cs="Times New Roman"/>
          <w:b/>
          <w:i/>
          <w:sz w:val="28"/>
          <w:szCs w:val="28"/>
          <w:lang w:val="uk-UA"/>
        </w:rPr>
        <w:t>+ оригінал</w:t>
      </w:r>
      <w:r w:rsidR="003404FE" w:rsidRPr="001C6369">
        <w:rPr>
          <w:rFonts w:ascii="Times New Roman" w:hAnsi="Times New Roman" w:cs="Times New Roman"/>
          <w:b/>
          <w:sz w:val="28"/>
          <w:szCs w:val="28"/>
          <w:lang w:val="uk-UA"/>
        </w:rPr>
        <w:t>;</w:t>
      </w:r>
      <w:r w:rsidR="00AD1A9A" w:rsidRPr="001C63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A25275" w:rsidRPr="001C6369" w:rsidRDefault="00A25275" w:rsidP="00A25275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A25275" w:rsidRDefault="002647C5" w:rsidP="00A2527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63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80CF9" w:rsidRPr="001C63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Копія свідоцтва про хворобу </w:t>
      </w:r>
      <w:r w:rsidR="002745E8" w:rsidRPr="001C6369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 w:rsidR="00D97A36">
        <w:rPr>
          <w:rFonts w:ascii="Times New Roman" w:hAnsi="Times New Roman" w:cs="Times New Roman"/>
          <w:b/>
          <w:i/>
          <w:sz w:val="28"/>
          <w:szCs w:val="28"/>
          <w:lang w:val="uk-UA"/>
        </w:rPr>
        <w:t>за</w:t>
      </w:r>
      <w:r w:rsidR="00780CF9" w:rsidRPr="001C636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наявності</w:t>
      </w:r>
      <w:r w:rsidR="002745E8" w:rsidRPr="001C6369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="003C384D" w:rsidRPr="001C63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C384D" w:rsidRPr="001C6369">
        <w:rPr>
          <w:rFonts w:ascii="Times New Roman" w:hAnsi="Times New Roman" w:cs="Times New Roman"/>
          <w:b/>
          <w:i/>
          <w:sz w:val="28"/>
          <w:szCs w:val="28"/>
          <w:lang w:val="uk-UA"/>
        </w:rPr>
        <w:t>+ оригінал</w:t>
      </w:r>
      <w:r w:rsidR="00780CF9" w:rsidRPr="001C6369">
        <w:rPr>
          <w:rFonts w:ascii="Times New Roman" w:hAnsi="Times New Roman" w:cs="Times New Roman"/>
          <w:b/>
          <w:sz w:val="28"/>
          <w:szCs w:val="28"/>
          <w:lang w:val="uk-UA"/>
        </w:rPr>
        <w:t>;</w:t>
      </w:r>
    </w:p>
    <w:p w:rsidR="00F52572" w:rsidRPr="00F52572" w:rsidRDefault="00F52572" w:rsidP="00F52572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65597A" w:rsidRPr="001C6369" w:rsidRDefault="002647C5" w:rsidP="004F45E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63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5597A" w:rsidRPr="001C63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Копія Акту службового розслідування </w:t>
      </w:r>
      <w:r w:rsidR="00E64DDF" w:rsidRPr="001C6369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 w:rsidR="00D97A3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за </w:t>
      </w:r>
      <w:r w:rsidR="0065597A" w:rsidRPr="001C6369">
        <w:rPr>
          <w:rFonts w:ascii="Times New Roman" w:hAnsi="Times New Roman" w:cs="Times New Roman"/>
          <w:b/>
          <w:i/>
          <w:sz w:val="28"/>
          <w:szCs w:val="28"/>
          <w:lang w:val="uk-UA"/>
        </w:rPr>
        <w:t>наявності</w:t>
      </w:r>
      <w:r w:rsidR="00E64DDF" w:rsidRPr="001C6369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="003C384D" w:rsidRPr="001C63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C384D" w:rsidRPr="001C6369">
        <w:rPr>
          <w:rFonts w:ascii="Times New Roman" w:hAnsi="Times New Roman" w:cs="Times New Roman"/>
          <w:b/>
          <w:i/>
          <w:sz w:val="28"/>
          <w:szCs w:val="28"/>
          <w:lang w:val="uk-UA"/>
        </w:rPr>
        <w:t>+ оригінал</w:t>
      </w:r>
      <w:r w:rsidR="0065597A" w:rsidRPr="001C6369">
        <w:rPr>
          <w:rFonts w:ascii="Times New Roman" w:hAnsi="Times New Roman" w:cs="Times New Roman"/>
          <w:b/>
          <w:sz w:val="28"/>
          <w:szCs w:val="28"/>
          <w:lang w:val="uk-UA"/>
        </w:rPr>
        <w:t>;</w:t>
      </w:r>
    </w:p>
    <w:p w:rsidR="001C6369" w:rsidRPr="001C6369" w:rsidRDefault="001C6369" w:rsidP="001C6369">
      <w:pPr>
        <w:pStyle w:val="a3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1C6369" w:rsidRPr="001C6369" w:rsidRDefault="001C6369" w:rsidP="001C636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63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Копія документа про встановлення інвалідності на кожного члена сім’ї заявника, </w:t>
      </w:r>
      <w:r w:rsidRPr="00934C92">
        <w:rPr>
          <w:rFonts w:ascii="Times New Roman" w:hAnsi="Times New Roman" w:cs="Times New Roman"/>
          <w:sz w:val="28"/>
          <w:szCs w:val="28"/>
          <w:lang w:val="uk-UA"/>
        </w:rPr>
        <w:t>якщо вони є особою з інвалідністю</w:t>
      </w:r>
      <w:r w:rsidR="00934C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4C92" w:rsidRPr="00934C92">
        <w:rPr>
          <w:rFonts w:ascii="Times New Roman" w:hAnsi="Times New Roman" w:cs="Times New Roman"/>
          <w:b/>
          <w:i/>
          <w:sz w:val="28"/>
          <w:szCs w:val="28"/>
          <w:lang w:val="uk-UA"/>
        </w:rPr>
        <w:t>(за наявності)</w:t>
      </w:r>
      <w:r w:rsidRPr="00934C9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34C9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  <w:r w:rsidRPr="00934C9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+ </w:t>
      </w:r>
      <w:r w:rsidRPr="001C6369">
        <w:rPr>
          <w:rFonts w:ascii="Times New Roman" w:hAnsi="Times New Roman" w:cs="Times New Roman"/>
          <w:b/>
          <w:i/>
          <w:sz w:val="28"/>
          <w:szCs w:val="28"/>
          <w:lang w:val="uk-UA"/>
        </w:rPr>
        <w:t>оригінал</w:t>
      </w:r>
      <w:r w:rsidRPr="001C6369">
        <w:rPr>
          <w:rFonts w:ascii="Times New Roman" w:hAnsi="Times New Roman" w:cs="Times New Roman"/>
          <w:b/>
          <w:sz w:val="28"/>
          <w:szCs w:val="28"/>
          <w:lang w:val="uk-UA"/>
        </w:rPr>
        <w:t>;</w:t>
      </w:r>
    </w:p>
    <w:p w:rsidR="00A25275" w:rsidRPr="001C6369" w:rsidRDefault="00A25275" w:rsidP="00A25275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D31443" w:rsidRPr="001C6369" w:rsidRDefault="002647C5" w:rsidP="004F45E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63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00FF" w:rsidRPr="001C6369">
        <w:rPr>
          <w:rFonts w:ascii="Times New Roman" w:hAnsi="Times New Roman" w:cs="Times New Roman"/>
          <w:sz w:val="28"/>
          <w:szCs w:val="28"/>
          <w:lang w:val="uk-UA"/>
        </w:rPr>
        <w:t xml:space="preserve">Витяг із Реєстру територіальної громади міста Києва про зареєстрованих осіб у житловому приміщенні </w:t>
      </w:r>
      <w:r w:rsidR="000643C5" w:rsidRPr="001C6369">
        <w:rPr>
          <w:rFonts w:ascii="Times New Roman" w:hAnsi="Times New Roman" w:cs="Times New Roman"/>
          <w:sz w:val="28"/>
          <w:szCs w:val="28"/>
          <w:lang w:val="uk-UA"/>
        </w:rPr>
        <w:t xml:space="preserve">за місцем реєстрації </w:t>
      </w:r>
      <w:r w:rsidR="00C800FF" w:rsidRPr="001C6369">
        <w:rPr>
          <w:rFonts w:ascii="Times New Roman" w:hAnsi="Times New Roman" w:cs="Times New Roman"/>
          <w:sz w:val="28"/>
          <w:szCs w:val="28"/>
          <w:lang w:val="uk-UA"/>
        </w:rPr>
        <w:t>заявник</w:t>
      </w:r>
      <w:r w:rsidR="000643C5" w:rsidRPr="001C636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800FF" w:rsidRPr="001C6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25275" w:rsidRPr="001C6369" w:rsidRDefault="00A25275" w:rsidP="00A2527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AD1A9A" w:rsidRPr="001C6369" w:rsidRDefault="002647C5" w:rsidP="00AD1A9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63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00FF" w:rsidRPr="001C6369">
        <w:rPr>
          <w:rFonts w:ascii="Times New Roman" w:hAnsi="Times New Roman" w:cs="Times New Roman"/>
          <w:sz w:val="28"/>
          <w:szCs w:val="28"/>
          <w:lang w:val="uk-UA"/>
        </w:rPr>
        <w:t>Витяг з розпорядження про взяття на квартирний облік заявника і членів його сім’ї;</w:t>
      </w:r>
    </w:p>
    <w:p w:rsidR="00AD1A9A" w:rsidRPr="001C6369" w:rsidRDefault="00AD1A9A" w:rsidP="00AD1A9A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462381" w:rsidRPr="00462381" w:rsidRDefault="00AD1A9A" w:rsidP="0046238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63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00FF" w:rsidRPr="001C6369">
        <w:rPr>
          <w:rFonts w:ascii="Times New Roman" w:hAnsi="Times New Roman" w:cs="Times New Roman"/>
          <w:sz w:val="28"/>
          <w:szCs w:val="28"/>
          <w:lang w:val="uk-UA"/>
        </w:rPr>
        <w:t xml:space="preserve">Довідка з </w:t>
      </w:r>
      <w:r w:rsidR="00860AC3" w:rsidRPr="001C6369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відділу обліку та розподілу житлової площі про перебування </w:t>
      </w:r>
      <w:r w:rsidRPr="001C6369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860AC3" w:rsidRPr="001C6369">
        <w:rPr>
          <w:rFonts w:ascii="Times New Roman" w:hAnsi="Times New Roman" w:cs="Times New Roman"/>
          <w:iCs/>
          <w:sz w:val="28"/>
          <w:szCs w:val="28"/>
          <w:lang w:val="uk-UA"/>
        </w:rPr>
        <w:t>на квартирному обліку і чи надавалась родині заявника житлова площа;</w:t>
      </w:r>
    </w:p>
    <w:p w:rsidR="00462381" w:rsidRPr="00934C92" w:rsidRDefault="00462381" w:rsidP="00462381">
      <w:pPr>
        <w:pStyle w:val="a3"/>
        <w:rPr>
          <w:rFonts w:ascii="Times New Roman" w:hAnsi="Times New Roman" w:cs="Times New Roman"/>
          <w:iCs/>
          <w:sz w:val="16"/>
          <w:szCs w:val="16"/>
          <w:lang w:val="uk-UA"/>
        </w:rPr>
      </w:pPr>
    </w:p>
    <w:p w:rsidR="00462381" w:rsidRPr="00462381" w:rsidRDefault="00462381" w:rsidP="0046238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2381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Витяги з </w:t>
      </w:r>
      <w:r w:rsidRPr="00462381">
        <w:rPr>
          <w:rFonts w:ascii="Times New Roman" w:hAnsi="Times New Roman" w:cs="Times New Roman"/>
          <w:sz w:val="28"/>
          <w:szCs w:val="28"/>
          <w:lang w:val="uk-UA"/>
        </w:rPr>
        <w:t>Державного реєстру речових прав на нерухоме майно                          на заявника та членів його сім’ї, які мають підстави для призначення компенсації;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62381" w:rsidRPr="00462381" w:rsidRDefault="00462381" w:rsidP="00462381">
      <w:pPr>
        <w:pStyle w:val="a3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EC32E7" w:rsidRPr="00462381" w:rsidRDefault="00462381" w:rsidP="0046238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623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Копія довідки з </w:t>
      </w:r>
      <w:r w:rsidRPr="00462381">
        <w:rPr>
          <w:rFonts w:ascii="Times New Roman" w:hAnsi="Times New Roman" w:cs="Times New Roman"/>
          <w:b/>
          <w:iCs/>
          <w:sz w:val="28"/>
          <w:szCs w:val="28"/>
          <w:lang w:val="uk-UA"/>
        </w:rPr>
        <w:t>відділу обліку та розподілу житлової площі</w:t>
      </w:r>
      <w:r w:rsidR="00934C92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Шевченківської РДА</w:t>
      </w:r>
      <w:r w:rsidRPr="00462381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про взяття на квартирний облік</w:t>
      </w:r>
      <w:r w:rsidR="00934C92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</w:t>
      </w:r>
      <w:r w:rsidR="00934C92" w:rsidRPr="001C6369">
        <w:rPr>
          <w:rFonts w:ascii="Times New Roman" w:hAnsi="Times New Roman" w:cs="Times New Roman"/>
          <w:b/>
          <w:i/>
          <w:sz w:val="28"/>
          <w:szCs w:val="28"/>
          <w:lang w:val="uk-UA"/>
        </w:rPr>
        <w:t>+ оригінал;</w:t>
      </w:r>
    </w:p>
    <w:p w:rsidR="00A25275" w:rsidRPr="001C6369" w:rsidRDefault="00A25275" w:rsidP="00A2527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7A5D14" w:rsidRPr="001C6369" w:rsidRDefault="001C6369" w:rsidP="004F45E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C6369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</w:t>
      </w:r>
      <w:r w:rsidR="007A5D14" w:rsidRPr="001C6369">
        <w:rPr>
          <w:rFonts w:ascii="Times New Roman" w:hAnsi="Times New Roman" w:cs="Times New Roman"/>
          <w:b/>
          <w:iCs/>
          <w:sz w:val="28"/>
          <w:szCs w:val="28"/>
          <w:lang w:val="uk-UA"/>
        </w:rPr>
        <w:t>Копії документів при наявності майнових прав на нерухоме майно особи з інвалідністю, а</w:t>
      </w:r>
      <w:r w:rsidR="00934C92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</w:t>
      </w:r>
      <w:r w:rsidR="007A5D14" w:rsidRPr="001C636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також всіх членів родини, </w:t>
      </w:r>
      <w:r w:rsidR="000B61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на яких </w:t>
      </w:r>
      <w:r w:rsidR="007A5D14" w:rsidRPr="001C63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розраховується грошова компенсація, </w:t>
      </w:r>
      <w:r w:rsidR="007A5D14" w:rsidRPr="001C636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або відчуження такого майна протягом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останніх п’яти років</w:t>
      </w:r>
      <w:r w:rsidR="007A5D14" w:rsidRPr="001C636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(</w:t>
      </w:r>
      <w:r w:rsidR="00934C92">
        <w:rPr>
          <w:rFonts w:ascii="Times New Roman" w:hAnsi="Times New Roman" w:cs="Times New Roman"/>
          <w:b/>
          <w:i/>
          <w:sz w:val="28"/>
          <w:szCs w:val="28"/>
          <w:lang w:val="uk-UA"/>
        </w:rPr>
        <w:t>за</w:t>
      </w:r>
      <w:r w:rsidR="007A5D14" w:rsidRPr="001C636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наявності)</w:t>
      </w:r>
      <w:r w:rsidR="003C384D" w:rsidRPr="001C636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+ оригінал</w:t>
      </w:r>
      <w:r w:rsidR="007A5D14" w:rsidRPr="001C6369">
        <w:rPr>
          <w:rFonts w:ascii="Times New Roman" w:hAnsi="Times New Roman" w:cs="Times New Roman"/>
          <w:b/>
          <w:i/>
          <w:sz w:val="28"/>
          <w:szCs w:val="28"/>
          <w:lang w:val="uk-UA"/>
        </w:rPr>
        <w:t>;</w:t>
      </w:r>
    </w:p>
    <w:p w:rsidR="00A25275" w:rsidRPr="001C6369" w:rsidRDefault="00A25275" w:rsidP="00A2527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  <w:lang w:val="uk-UA"/>
        </w:rPr>
      </w:pPr>
    </w:p>
    <w:p w:rsidR="005702B9" w:rsidRDefault="001C6369" w:rsidP="005702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5D14" w:rsidRPr="001C6369">
        <w:rPr>
          <w:rFonts w:ascii="Times New Roman" w:hAnsi="Times New Roman" w:cs="Times New Roman"/>
          <w:b/>
          <w:sz w:val="28"/>
          <w:szCs w:val="28"/>
          <w:lang w:val="uk-UA"/>
        </w:rPr>
        <w:t>Копії документів на квартиру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7A5D14" w:rsidRPr="001C63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якій зареєстровані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та проживають</w:t>
      </w:r>
      <w:r w:rsidR="0048542A" w:rsidRPr="001C63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5D14" w:rsidRPr="001C63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заявник та члени його сім’ї, </w:t>
      </w:r>
      <w:r w:rsidR="007A5D14" w:rsidRPr="001C6369">
        <w:rPr>
          <w:rFonts w:ascii="Times New Roman" w:hAnsi="Times New Roman" w:cs="Times New Roman"/>
          <w:sz w:val="28"/>
          <w:szCs w:val="28"/>
          <w:lang w:val="uk-UA"/>
        </w:rPr>
        <w:t>які мають підстави для призначення компенсації</w:t>
      </w:r>
      <w:r w:rsidR="005040A8" w:rsidRPr="001C63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40A8" w:rsidRPr="001C6369">
        <w:rPr>
          <w:rFonts w:ascii="Times New Roman" w:hAnsi="Times New Roman" w:cs="Times New Roman"/>
          <w:b/>
          <w:i/>
          <w:sz w:val="28"/>
          <w:szCs w:val="28"/>
          <w:lang w:val="uk-UA"/>
        </w:rPr>
        <w:t>+ оригінал</w:t>
      </w:r>
      <w:r w:rsidR="007A5D14" w:rsidRPr="001C6369">
        <w:rPr>
          <w:rFonts w:ascii="Times New Roman" w:hAnsi="Times New Roman" w:cs="Times New Roman"/>
          <w:b/>
          <w:sz w:val="28"/>
          <w:szCs w:val="28"/>
          <w:lang w:val="uk-UA"/>
        </w:rPr>
        <w:t>;</w:t>
      </w:r>
    </w:p>
    <w:p w:rsidR="005702B9" w:rsidRPr="005702B9" w:rsidRDefault="005702B9" w:rsidP="00462381">
      <w:pPr>
        <w:pStyle w:val="a3"/>
        <w:spacing w:line="240" w:lineRule="auto"/>
        <w:rPr>
          <w:rFonts w:ascii="Times New Roman" w:hAnsi="Times New Roman" w:cs="Times New Roman"/>
          <w:sz w:val="16"/>
          <w:szCs w:val="16"/>
          <w:shd w:val="clear" w:color="auto" w:fill="FFFFFF"/>
          <w:lang w:val="uk-UA"/>
        </w:rPr>
      </w:pPr>
    </w:p>
    <w:p w:rsidR="000F171C" w:rsidRPr="000F171C" w:rsidRDefault="005702B9" w:rsidP="00F5257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5702B9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Акт обстеження технічного стану житлового приміщення </w:t>
      </w:r>
      <w:r w:rsidR="00440772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(в разі потреби) </w:t>
      </w:r>
      <w:r w:rsidRPr="005702B9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(будинку, квартири)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5702B9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  <w:lang w:val="uk-UA"/>
        </w:rPr>
        <w:t>за формою</w:t>
      </w:r>
      <w:r w:rsidRPr="005702B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встановленою</w:t>
      </w:r>
      <w:r w:rsidRPr="005702B9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</w:t>
      </w:r>
      <w:hyperlink r:id="rId5" w:anchor="n10" w:tgtFrame="_blank" w:history="1">
        <w:r w:rsidRPr="005702B9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uk-UA"/>
          </w:rPr>
          <w:t>Порядком надання щомісячної адресної допомоги внутрішньо переміщеним особам для покриття витрат на проживання, в тому числі на оплату житлово-комунальних послуг</w:t>
        </w:r>
      </w:hyperlink>
      <w:r w:rsidRPr="005702B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Pr="005702B9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  <w:lang w:val="uk-UA"/>
        </w:rPr>
        <w:t>затвердженим постановою КМУ від 1 жовтня 2014 р. № 505</w:t>
      </w:r>
      <w:r w:rsidR="0044077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5702B9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за наявності у заявника та/або членів його сім’ї житлового приміщення, яке зруйноване або стало непридатним для проживання внаслідок збройної агресії Російської Федерації у Донецькій та Луганській областях</w:t>
      </w:r>
      <w:r w:rsidRPr="005702B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розташованого в інших регіонах, ніж тимчасово окуповані території у Донецькій та Луганській областях, Автономній Республіці Крим і м. Севастополі</w:t>
      </w:r>
      <w:r w:rsidR="00F5257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; </w:t>
      </w:r>
    </w:p>
    <w:p w:rsidR="000F171C" w:rsidRPr="000F171C" w:rsidRDefault="000F171C" w:rsidP="000F171C">
      <w:pPr>
        <w:pStyle w:val="a3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</w:p>
    <w:p w:rsidR="00F52572" w:rsidRPr="00F52572" w:rsidRDefault="000F171C" w:rsidP="00F5257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uk-UA"/>
        </w:rPr>
        <w:lastRenderedPageBreak/>
        <w:t xml:space="preserve"> </w:t>
      </w:r>
      <w:r w:rsidRPr="001617EB">
        <w:rPr>
          <w:rFonts w:ascii="Times New Roman" w:hAnsi="Times New Roman" w:cs="Times New Roman"/>
          <w:b/>
          <w:iCs/>
          <w:sz w:val="28"/>
          <w:szCs w:val="28"/>
          <w:lang w:val="uk-UA"/>
        </w:rPr>
        <w:t>Довідка з</w:t>
      </w:r>
      <w:r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</w:t>
      </w:r>
      <w:r w:rsidRPr="00161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Київського квартирно-експлуатаційного управління                                     </w:t>
      </w:r>
      <w:r w:rsidRPr="00934C9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Pr="003D6C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м. Київ, просп. </w:t>
      </w:r>
      <w:proofErr w:type="spellStart"/>
      <w:r w:rsidRPr="003D6C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Повітрофлотський</w:t>
      </w:r>
      <w:proofErr w:type="spellEnd"/>
      <w:r w:rsidRPr="003D6C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30, тел. </w:t>
      </w:r>
      <w:hyperlink r:id="rId6" w:history="1">
        <w:r w:rsidRPr="00991EF5">
          <w:rPr>
            <w:rStyle w:val="a4"/>
            <w:rFonts w:ascii="Times New Roman" w:eastAsia="Times New Roman" w:hAnsi="Times New Roman" w:cs="Times New Roman"/>
            <w:color w:val="1F1F1F"/>
            <w:sz w:val="28"/>
            <w:szCs w:val="28"/>
            <w:u w:val="none"/>
            <w:lang w:val="uk-UA" w:eastAsia="ru-RU"/>
          </w:rPr>
          <w:t>242-81-99</w:t>
        </w:r>
      </w:hyperlink>
      <w:r w:rsidRPr="00991E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hyperlink r:id="rId7" w:history="1">
        <w:r w:rsidRPr="00991EF5">
          <w:rPr>
            <w:rStyle w:val="a4"/>
            <w:rFonts w:ascii="Times New Roman" w:eastAsia="Times New Roman" w:hAnsi="Times New Roman" w:cs="Times New Roman"/>
            <w:color w:val="1F1F1F"/>
            <w:sz w:val="28"/>
            <w:szCs w:val="28"/>
            <w:u w:val="none"/>
            <w:lang w:val="uk-UA" w:eastAsia="ru-RU"/>
          </w:rPr>
          <w:t>242-34-61</w:t>
        </w:r>
      </w:hyperlink>
      <w:r w:rsidRPr="003D6CC9">
        <w:rPr>
          <w:lang w:val="uk-UA"/>
        </w:rPr>
        <w:t xml:space="preserve"> – </w:t>
      </w:r>
      <w:r w:rsidRPr="003D6CC9">
        <w:rPr>
          <w:rFonts w:ascii="Times New Roman" w:hAnsi="Times New Roman" w:cs="Times New Roman"/>
          <w:sz w:val="28"/>
          <w:szCs w:val="28"/>
          <w:lang w:val="uk-UA"/>
        </w:rPr>
        <w:t xml:space="preserve">служба у </w:t>
      </w:r>
      <w:proofErr w:type="spellStart"/>
      <w:r w:rsidRPr="003D6CC9">
        <w:rPr>
          <w:rFonts w:ascii="Times New Roman" w:hAnsi="Times New Roman" w:cs="Times New Roman"/>
          <w:sz w:val="28"/>
          <w:szCs w:val="28"/>
          <w:lang w:val="uk-UA"/>
        </w:rPr>
        <w:t>Мінобороні</w:t>
      </w:r>
      <w:proofErr w:type="spellEnd"/>
      <w:r w:rsidRPr="003D6CC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  <w:r w:rsidRPr="00161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991E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та довідка з місця роботи</w:t>
      </w:r>
      <w:r w:rsidRPr="00161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(</w:t>
      </w:r>
      <w:r w:rsidRPr="001617E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 w:eastAsia="ru-RU"/>
        </w:rPr>
        <w:t xml:space="preserve">якщо працює) </w:t>
      </w:r>
      <w:r w:rsidRPr="00161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те,                        чи </w:t>
      </w:r>
      <w:r w:rsidRPr="00161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перебува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є / </w:t>
      </w:r>
      <w:r w:rsidRPr="00161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не перебува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є</w:t>
      </w:r>
      <w:r w:rsidRPr="00161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на квартирному обліку, отриму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вав /                 </w:t>
      </w:r>
      <w:r w:rsidRPr="00161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не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161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отрим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ував</w:t>
      </w:r>
      <w:r w:rsidRPr="00161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житл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о</w:t>
      </w:r>
      <w:r w:rsidRPr="00161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та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грошову </w:t>
      </w:r>
      <w:r w:rsidRPr="00161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компенсаці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ю</w:t>
      </w:r>
      <w:r w:rsidRPr="001617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на придбання житла</w:t>
      </w:r>
      <w:r w:rsidRPr="00CD28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;</w:t>
      </w:r>
    </w:p>
    <w:p w:rsidR="00F52572" w:rsidRPr="00F52572" w:rsidRDefault="00F52572" w:rsidP="00F52572">
      <w:pPr>
        <w:pStyle w:val="a3"/>
        <w:rPr>
          <w:rFonts w:ascii="Times New Roman" w:hAnsi="Times New Roman" w:cs="Times New Roman"/>
          <w:b/>
          <w:iCs/>
          <w:sz w:val="16"/>
          <w:szCs w:val="16"/>
          <w:lang w:val="uk-UA"/>
        </w:rPr>
      </w:pPr>
    </w:p>
    <w:p w:rsidR="001C6369" w:rsidRPr="000F171C" w:rsidRDefault="00F52572" w:rsidP="000F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</w:t>
      </w:r>
      <w:r w:rsidR="001C6369" w:rsidRPr="00F52572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Довідка відділу ведення ЄДАРП </w:t>
      </w:r>
      <w:r w:rsidR="001C6369" w:rsidRPr="00F52572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УПСЗН ШРДА про перебування  заявника на обліку в Єдиному державному автоматизованому </w:t>
      </w:r>
      <w:r w:rsidR="001C6369" w:rsidRPr="00F52572">
        <w:rPr>
          <w:rFonts w:ascii="Times New Roman" w:hAnsi="Times New Roman" w:cs="Times New Roman"/>
          <w:b/>
          <w:iCs/>
          <w:sz w:val="28"/>
          <w:szCs w:val="28"/>
          <w:lang w:val="uk-UA"/>
        </w:rPr>
        <w:t>реєстрі</w:t>
      </w:r>
      <w:r w:rsidR="001C6369" w:rsidRPr="00F52572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1C6369" w:rsidRPr="00F52572">
        <w:rPr>
          <w:rFonts w:ascii="Times New Roman" w:hAnsi="Times New Roman" w:cs="Times New Roman"/>
          <w:b/>
          <w:iCs/>
          <w:sz w:val="28"/>
          <w:szCs w:val="28"/>
          <w:lang w:val="uk-UA"/>
        </w:rPr>
        <w:t>осіб, які мають право на пільг</w:t>
      </w:r>
      <w:r w:rsidR="00934C92">
        <w:rPr>
          <w:rFonts w:ascii="Times New Roman" w:hAnsi="Times New Roman" w:cs="Times New Roman"/>
          <w:b/>
          <w:iCs/>
          <w:sz w:val="28"/>
          <w:szCs w:val="28"/>
          <w:lang w:val="uk-UA"/>
        </w:rPr>
        <w:t>и</w:t>
      </w:r>
      <w:r w:rsidR="001C6369" w:rsidRPr="00F52572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(просп. Перемоги, 5, тел. 236-60-59)</w:t>
      </w:r>
      <w:r w:rsidR="001C6369" w:rsidRPr="00F52572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 xml:space="preserve"> (обов’язково)</w:t>
      </w:r>
      <w:r w:rsidR="001C6369" w:rsidRPr="00F52572">
        <w:rPr>
          <w:rFonts w:ascii="Times New Roman" w:hAnsi="Times New Roman" w:cs="Times New Roman"/>
          <w:b/>
          <w:iCs/>
          <w:sz w:val="28"/>
          <w:szCs w:val="28"/>
          <w:lang w:val="uk-UA"/>
        </w:rPr>
        <w:t>;</w:t>
      </w:r>
    </w:p>
    <w:p w:rsidR="00AD1A9A" w:rsidRPr="001C6369" w:rsidRDefault="00AD1A9A" w:rsidP="00AD1A9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  <w:lang w:val="uk-UA"/>
        </w:rPr>
      </w:pPr>
    </w:p>
    <w:p w:rsidR="00AD1A9A" w:rsidRPr="00462381" w:rsidRDefault="00AD1A9A" w:rsidP="00AD1A9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6369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110774" w:rsidRPr="001C6369">
        <w:rPr>
          <w:rFonts w:ascii="Times New Roman" w:hAnsi="Times New Roman" w:cs="Times New Roman"/>
          <w:iCs/>
          <w:sz w:val="28"/>
          <w:szCs w:val="28"/>
          <w:lang w:val="uk-UA"/>
        </w:rPr>
        <w:t>Інформаційна довідка УПСЗН ШРДА про встановлення статусу відповідно до яких пунктів</w:t>
      </w:r>
      <w:r w:rsidR="00110774" w:rsidRPr="001C636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Закону України «Про статус ветеранів війни, гарантії їх соціального захисту»</w:t>
      </w:r>
      <w:r w:rsidR="00110774" w:rsidRPr="001C6369">
        <w:rPr>
          <w:rFonts w:ascii="Times New Roman" w:hAnsi="Times New Roman" w:cs="Times New Roman"/>
          <w:iCs/>
          <w:sz w:val="28"/>
          <w:szCs w:val="28"/>
          <w:lang w:val="uk-UA"/>
        </w:rPr>
        <w:t>;</w:t>
      </w:r>
    </w:p>
    <w:p w:rsidR="00462381" w:rsidRPr="00462381" w:rsidRDefault="00462381" w:rsidP="0046238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9645BF" w:rsidRPr="001C6369" w:rsidRDefault="00B03894" w:rsidP="004F45E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6369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9645BF" w:rsidRPr="001C6369">
        <w:rPr>
          <w:rFonts w:ascii="Times New Roman" w:hAnsi="Times New Roman" w:cs="Times New Roman"/>
          <w:iCs/>
          <w:sz w:val="28"/>
          <w:szCs w:val="28"/>
          <w:lang w:val="uk-UA"/>
        </w:rPr>
        <w:t>Акт обстеження матеріально-побутових умов заявника;</w:t>
      </w:r>
    </w:p>
    <w:p w:rsidR="00AD1A9A" w:rsidRPr="001C6369" w:rsidRDefault="00AD1A9A" w:rsidP="00AD1A9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1C6369" w:rsidRPr="001C6369" w:rsidRDefault="001C6369" w:rsidP="001C636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Pr="002D07F4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Подання  до  </w:t>
      </w:r>
      <w:r w:rsidRPr="002D07F4">
        <w:rPr>
          <w:rFonts w:ascii="Times New Roman" w:hAnsi="Times New Roman" w:cs="Times New Roman"/>
          <w:sz w:val="28"/>
          <w:szCs w:val="28"/>
          <w:lang w:val="uk-UA"/>
        </w:rPr>
        <w:t xml:space="preserve">засідання комісії щодо розгляду заяв членів сімей загиблих,                                                     осіб з інвалідністю та внутрішньо переміщених осіб Шевченківського                  району м. Києва </w:t>
      </w:r>
      <w:r w:rsidRPr="002D07F4">
        <w:rPr>
          <w:rFonts w:ascii="Times New Roman" w:hAnsi="Times New Roman" w:cs="Times New Roman"/>
          <w:iCs/>
          <w:sz w:val="28"/>
          <w:szCs w:val="28"/>
          <w:lang w:val="uk-UA"/>
        </w:rPr>
        <w:t>про виплату грошової компенсації.</w:t>
      </w:r>
    </w:p>
    <w:p w:rsidR="001C6369" w:rsidRDefault="001C6369" w:rsidP="001C6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38DF" w:rsidRPr="001C6369" w:rsidRDefault="002938DF" w:rsidP="001C6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6369" w:rsidRPr="00FA41FC" w:rsidRDefault="001C6369" w:rsidP="001C636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  <w:lang w:val="uk-UA"/>
        </w:rPr>
      </w:pPr>
    </w:p>
    <w:p w:rsidR="00462381" w:rsidRDefault="00462381" w:rsidP="00462381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91E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!!!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4A6C50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Документи  подаються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91E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91EF5">
        <w:rPr>
          <w:rFonts w:ascii="Times New Roman" w:hAnsi="Times New Roman" w:cs="Times New Roman"/>
          <w:b/>
          <w:sz w:val="28"/>
          <w:szCs w:val="28"/>
          <w:lang w:val="uk-UA"/>
        </w:rPr>
        <w:t>відділу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91E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соціальних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91E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Управління праці та соціального захисту населення Шевченківської районної в місті Києві державної адміністрації </w:t>
      </w:r>
      <w:r>
        <w:rPr>
          <w:rFonts w:ascii="Times New Roman" w:hAnsi="Times New Roman" w:cs="Times New Roman"/>
          <w:sz w:val="28"/>
          <w:szCs w:val="28"/>
          <w:lang w:val="uk-UA"/>
        </w:rPr>
        <w:t>за адресою:                           бульвар</w:t>
      </w:r>
      <w:r w:rsidRPr="001617EB">
        <w:rPr>
          <w:rFonts w:ascii="Times New Roman" w:hAnsi="Times New Roman" w:cs="Times New Roman"/>
          <w:sz w:val="28"/>
          <w:szCs w:val="28"/>
          <w:lang w:val="uk-UA"/>
        </w:rPr>
        <w:t xml:space="preserve"> Т. Шевче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нка, 26/4,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106,  тел. 234-44-18</w:t>
      </w:r>
      <w:r w:rsidRPr="001617EB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462381" w:rsidRPr="001617EB" w:rsidRDefault="00462381" w:rsidP="00462381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Пн-Чт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з 8:00 до 17:00 /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.: з 8:00 до 15</w:t>
      </w:r>
      <w:r w:rsidRPr="001617EB">
        <w:rPr>
          <w:rFonts w:ascii="Times New Roman" w:hAnsi="Times New Roman" w:cs="Times New Roman"/>
          <w:sz w:val="28"/>
          <w:szCs w:val="28"/>
          <w:lang w:val="uk-UA"/>
        </w:rPr>
        <w:t xml:space="preserve">:45,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12:00-13</w:t>
      </w:r>
      <w:r w:rsidRPr="001617EB">
        <w:rPr>
          <w:rFonts w:ascii="Times New Roman" w:hAnsi="Times New Roman" w:cs="Times New Roman"/>
          <w:sz w:val="28"/>
          <w:szCs w:val="28"/>
          <w:lang w:val="uk-UA"/>
        </w:rPr>
        <w:t>:00 - обідня перерва.</w:t>
      </w:r>
    </w:p>
    <w:p w:rsidR="00383FA1" w:rsidRPr="001C6369" w:rsidRDefault="00383FA1" w:rsidP="00462381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83FA1" w:rsidRPr="001C6369" w:rsidSect="00A25275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69B9"/>
    <w:multiLevelType w:val="hybridMultilevel"/>
    <w:tmpl w:val="BB901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AB59D0"/>
    <w:multiLevelType w:val="hybridMultilevel"/>
    <w:tmpl w:val="C4E2B58C"/>
    <w:lvl w:ilvl="0" w:tplc="74405CD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C4524"/>
    <w:rsid w:val="00040318"/>
    <w:rsid w:val="000424A5"/>
    <w:rsid w:val="00043761"/>
    <w:rsid w:val="000635EB"/>
    <w:rsid w:val="000643C5"/>
    <w:rsid w:val="00071792"/>
    <w:rsid w:val="0008107E"/>
    <w:rsid w:val="000927EE"/>
    <w:rsid w:val="000A3AAF"/>
    <w:rsid w:val="000B45A3"/>
    <w:rsid w:val="000B61B3"/>
    <w:rsid w:val="000C6CF9"/>
    <w:rsid w:val="000F171C"/>
    <w:rsid w:val="00110774"/>
    <w:rsid w:val="0011476B"/>
    <w:rsid w:val="00120767"/>
    <w:rsid w:val="0012290E"/>
    <w:rsid w:val="0013345C"/>
    <w:rsid w:val="001511CA"/>
    <w:rsid w:val="00157CD0"/>
    <w:rsid w:val="00160482"/>
    <w:rsid w:val="00171730"/>
    <w:rsid w:val="001B4388"/>
    <w:rsid w:val="001C009D"/>
    <w:rsid w:val="001C6369"/>
    <w:rsid w:val="001F1CEF"/>
    <w:rsid w:val="00257A62"/>
    <w:rsid w:val="002647C5"/>
    <w:rsid w:val="002745E8"/>
    <w:rsid w:val="00287342"/>
    <w:rsid w:val="002938DF"/>
    <w:rsid w:val="002B15DB"/>
    <w:rsid w:val="002B3D7B"/>
    <w:rsid w:val="002F2595"/>
    <w:rsid w:val="002F2AD6"/>
    <w:rsid w:val="002F35CE"/>
    <w:rsid w:val="002F3DD6"/>
    <w:rsid w:val="002F55B7"/>
    <w:rsid w:val="00304B96"/>
    <w:rsid w:val="003404FE"/>
    <w:rsid w:val="00340648"/>
    <w:rsid w:val="00371DE8"/>
    <w:rsid w:val="00383FA1"/>
    <w:rsid w:val="003A23F4"/>
    <w:rsid w:val="003B0F83"/>
    <w:rsid w:val="003C384D"/>
    <w:rsid w:val="003C4524"/>
    <w:rsid w:val="003D49C8"/>
    <w:rsid w:val="0043229E"/>
    <w:rsid w:val="00440772"/>
    <w:rsid w:val="0044199D"/>
    <w:rsid w:val="00446907"/>
    <w:rsid w:val="00450F90"/>
    <w:rsid w:val="00452A46"/>
    <w:rsid w:val="00461D68"/>
    <w:rsid w:val="00462381"/>
    <w:rsid w:val="0048542A"/>
    <w:rsid w:val="00494EFB"/>
    <w:rsid w:val="004A6C50"/>
    <w:rsid w:val="004C5986"/>
    <w:rsid w:val="004F45ED"/>
    <w:rsid w:val="005040A8"/>
    <w:rsid w:val="005216DA"/>
    <w:rsid w:val="005674B6"/>
    <w:rsid w:val="005702B9"/>
    <w:rsid w:val="00585735"/>
    <w:rsid w:val="005A1124"/>
    <w:rsid w:val="005B45F0"/>
    <w:rsid w:val="005B5947"/>
    <w:rsid w:val="005D7EB2"/>
    <w:rsid w:val="005F7E5B"/>
    <w:rsid w:val="006077A6"/>
    <w:rsid w:val="00633D20"/>
    <w:rsid w:val="00635987"/>
    <w:rsid w:val="00643889"/>
    <w:rsid w:val="00645763"/>
    <w:rsid w:val="006527D5"/>
    <w:rsid w:val="0065597A"/>
    <w:rsid w:val="0068075E"/>
    <w:rsid w:val="00690666"/>
    <w:rsid w:val="006A6133"/>
    <w:rsid w:val="006D1D45"/>
    <w:rsid w:val="006D3052"/>
    <w:rsid w:val="006F4B97"/>
    <w:rsid w:val="00715B8C"/>
    <w:rsid w:val="00757A4B"/>
    <w:rsid w:val="007719F9"/>
    <w:rsid w:val="00780CF9"/>
    <w:rsid w:val="0079257B"/>
    <w:rsid w:val="00793346"/>
    <w:rsid w:val="007A228C"/>
    <w:rsid w:val="007A5D14"/>
    <w:rsid w:val="007E0819"/>
    <w:rsid w:val="0080384A"/>
    <w:rsid w:val="00823A3A"/>
    <w:rsid w:val="00844613"/>
    <w:rsid w:val="00860AC3"/>
    <w:rsid w:val="008711EB"/>
    <w:rsid w:val="00890F48"/>
    <w:rsid w:val="008C4F87"/>
    <w:rsid w:val="008D178F"/>
    <w:rsid w:val="008D4987"/>
    <w:rsid w:val="00904F07"/>
    <w:rsid w:val="00933CE7"/>
    <w:rsid w:val="00934C92"/>
    <w:rsid w:val="009645BF"/>
    <w:rsid w:val="009D2781"/>
    <w:rsid w:val="009D308F"/>
    <w:rsid w:val="009D79C5"/>
    <w:rsid w:val="00A066E0"/>
    <w:rsid w:val="00A246C4"/>
    <w:rsid w:val="00A25275"/>
    <w:rsid w:val="00A55680"/>
    <w:rsid w:val="00A673FB"/>
    <w:rsid w:val="00AA02AA"/>
    <w:rsid w:val="00AD1A9A"/>
    <w:rsid w:val="00B035B4"/>
    <w:rsid w:val="00B03894"/>
    <w:rsid w:val="00B077AB"/>
    <w:rsid w:val="00B730EF"/>
    <w:rsid w:val="00B9018D"/>
    <w:rsid w:val="00C01B2E"/>
    <w:rsid w:val="00C12BA6"/>
    <w:rsid w:val="00C20160"/>
    <w:rsid w:val="00C52253"/>
    <w:rsid w:val="00C800FF"/>
    <w:rsid w:val="00C8150F"/>
    <w:rsid w:val="00D17CFA"/>
    <w:rsid w:val="00D25A63"/>
    <w:rsid w:val="00D31443"/>
    <w:rsid w:val="00D40127"/>
    <w:rsid w:val="00D54756"/>
    <w:rsid w:val="00D61A71"/>
    <w:rsid w:val="00D92AB1"/>
    <w:rsid w:val="00D95F75"/>
    <w:rsid w:val="00D97A36"/>
    <w:rsid w:val="00DA0B3E"/>
    <w:rsid w:val="00DB3319"/>
    <w:rsid w:val="00DC7BFE"/>
    <w:rsid w:val="00E02128"/>
    <w:rsid w:val="00E06043"/>
    <w:rsid w:val="00E2487F"/>
    <w:rsid w:val="00E61AC8"/>
    <w:rsid w:val="00E64DDF"/>
    <w:rsid w:val="00E67B04"/>
    <w:rsid w:val="00E860FC"/>
    <w:rsid w:val="00E92AB3"/>
    <w:rsid w:val="00E93A69"/>
    <w:rsid w:val="00EA3857"/>
    <w:rsid w:val="00EC32E7"/>
    <w:rsid w:val="00F52572"/>
    <w:rsid w:val="00F53CEA"/>
    <w:rsid w:val="00F723BB"/>
    <w:rsid w:val="00F80F8F"/>
    <w:rsid w:val="00FA02CB"/>
    <w:rsid w:val="00FC1DA8"/>
    <w:rsid w:val="00FE45A2"/>
    <w:rsid w:val="00FF1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229E"/>
    <w:pPr>
      <w:ind w:left="720"/>
      <w:contextualSpacing/>
    </w:pPr>
  </w:style>
  <w:style w:type="character" w:customStyle="1" w:styleId="apple-converted-space">
    <w:name w:val="apple-converted-space"/>
    <w:basedOn w:val="a0"/>
    <w:rsid w:val="007A5D14"/>
  </w:style>
  <w:style w:type="character" w:styleId="a4">
    <w:name w:val="Hyperlink"/>
    <w:basedOn w:val="a0"/>
    <w:uiPriority w:val="99"/>
    <w:semiHidden/>
    <w:unhideWhenUsed/>
    <w:rsid w:val="002F259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67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85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483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81263">
              <w:marLeft w:val="0"/>
              <w:marRight w:val="0"/>
              <w:marTop w:val="158"/>
              <w:marBottom w:val="15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931584">
                  <w:marLeft w:val="0"/>
                  <w:marRight w:val="0"/>
                  <w:marTop w:val="79"/>
                  <w:marBottom w:val="0"/>
                  <w:divBdr>
                    <w:top w:val="single" w:sz="6" w:space="4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35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84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02815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2" w:color="FFFFFF"/>
                        <w:left w:val="single" w:sz="6" w:space="12" w:color="FFFFFF"/>
                        <w:bottom w:val="single" w:sz="6" w:space="12" w:color="FFFFFF"/>
                        <w:right w:val="single" w:sz="6" w:space="12" w:color="FFFFFF"/>
                      </w:divBdr>
                      <w:divsChild>
                        <w:div w:id="1570265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915123">
                              <w:marLeft w:val="63"/>
                              <w:marRight w:val="6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843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43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5273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2" w:color="FFFFFF"/>
                        <w:left w:val="single" w:sz="6" w:space="12" w:color="FFFFFF"/>
                        <w:bottom w:val="single" w:sz="6" w:space="12" w:color="FFFFFF"/>
                        <w:right w:val="single" w:sz="6" w:space="12" w:color="FFFFFF"/>
                      </w:divBdr>
                      <w:divsChild>
                        <w:div w:id="14233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478526">
                              <w:marLeft w:val="63"/>
                              <w:marRight w:val="6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4314578">
              <w:marLeft w:val="0"/>
              <w:marRight w:val="0"/>
              <w:marTop w:val="475"/>
              <w:marBottom w:val="0"/>
              <w:divBdr>
                <w:top w:val="single" w:sz="6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049941">
              <w:marLeft w:val="0"/>
              <w:marRight w:val="0"/>
              <w:marTop w:val="475"/>
              <w:marBottom w:val="0"/>
              <w:divBdr>
                <w:top w:val="single" w:sz="6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46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38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92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2" w:color="FFFFFF"/>
                        <w:left w:val="single" w:sz="6" w:space="12" w:color="FFFFFF"/>
                        <w:bottom w:val="single" w:sz="6" w:space="12" w:color="FFFFFF"/>
                        <w:right w:val="single" w:sz="6" w:space="12" w:color="FFFFFF"/>
                      </w:divBdr>
                      <w:divsChild>
                        <w:div w:id="1157573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636463">
                              <w:marLeft w:val="63"/>
                              <w:marRight w:val="6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851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auto"/>
          </w:divBdr>
          <w:divsChild>
            <w:div w:id="116289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4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55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1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28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838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89652">
              <w:marLeft w:val="0"/>
              <w:marRight w:val="0"/>
              <w:marTop w:val="158"/>
              <w:marBottom w:val="15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807332">
                  <w:marLeft w:val="0"/>
                  <w:marRight w:val="0"/>
                  <w:marTop w:val="79"/>
                  <w:marBottom w:val="0"/>
                  <w:divBdr>
                    <w:top w:val="single" w:sz="6" w:space="4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65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78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1888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2" w:color="FFFFFF"/>
                        <w:left w:val="single" w:sz="6" w:space="12" w:color="FFFFFF"/>
                        <w:bottom w:val="single" w:sz="6" w:space="12" w:color="FFFFFF"/>
                        <w:right w:val="single" w:sz="6" w:space="12" w:color="FFFFFF"/>
                      </w:divBdr>
                      <w:divsChild>
                        <w:div w:id="101057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172118">
                              <w:marLeft w:val="63"/>
                              <w:marRight w:val="6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22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4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0903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2" w:color="FFFFFF"/>
                        <w:left w:val="single" w:sz="6" w:space="12" w:color="FFFFFF"/>
                        <w:bottom w:val="single" w:sz="6" w:space="12" w:color="FFFFFF"/>
                        <w:right w:val="single" w:sz="6" w:space="12" w:color="FFFFFF"/>
                      </w:divBdr>
                      <w:divsChild>
                        <w:div w:id="8422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737295">
                              <w:marLeft w:val="63"/>
                              <w:marRight w:val="6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0131799">
              <w:marLeft w:val="0"/>
              <w:marRight w:val="0"/>
              <w:marTop w:val="475"/>
              <w:marBottom w:val="0"/>
              <w:divBdr>
                <w:top w:val="single" w:sz="6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31233">
              <w:marLeft w:val="0"/>
              <w:marRight w:val="0"/>
              <w:marTop w:val="475"/>
              <w:marBottom w:val="0"/>
              <w:divBdr>
                <w:top w:val="single" w:sz="6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67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88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319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2" w:color="FFFFFF"/>
                        <w:left w:val="single" w:sz="6" w:space="12" w:color="FFFFFF"/>
                        <w:bottom w:val="single" w:sz="6" w:space="12" w:color="FFFFFF"/>
                        <w:right w:val="single" w:sz="6" w:space="12" w:color="FFFFFF"/>
                      </w:divBdr>
                      <w:divsChild>
                        <w:div w:id="77020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859493">
                              <w:marLeft w:val="63"/>
                              <w:marRight w:val="6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4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auto"/>
          </w:divBdr>
          <w:divsChild>
            <w:div w:id="77328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24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1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tel:8044242346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tel:80442428199" TargetMode="External"/><Relationship Id="rId5" Type="http://schemas.openxmlformats.org/officeDocument/2006/relationships/hyperlink" Target="https://zakon.rada.gov.ua/laws/show/505-2014-%D0%B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3</Pages>
  <Words>885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105</cp:revision>
  <dcterms:created xsi:type="dcterms:W3CDTF">2018-02-28T13:23:00Z</dcterms:created>
  <dcterms:modified xsi:type="dcterms:W3CDTF">2020-09-16T13:29:00Z</dcterms:modified>
</cp:coreProperties>
</file>